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FA" w:rsidRPr="001A3877" w:rsidRDefault="008D767F" w:rsidP="008D767F">
      <w:pPr>
        <w:jc w:val="center"/>
        <w:rPr>
          <w:rFonts w:ascii="方正小标宋简体" w:eastAsia="方正小标宋简体" w:hAnsiTheme="minorEastAsia" w:hint="eastAsia"/>
          <w:sz w:val="36"/>
          <w:szCs w:val="36"/>
        </w:rPr>
      </w:pPr>
      <w:r w:rsidRPr="001A3877">
        <w:rPr>
          <w:rFonts w:ascii="方正小标宋简体" w:eastAsia="方正小标宋简体" w:hAnsiTheme="minorEastAsia" w:hint="eastAsia"/>
          <w:sz w:val="36"/>
          <w:szCs w:val="36"/>
        </w:rPr>
        <w:t>护士执业证书信息修改材料</w:t>
      </w:r>
    </w:p>
    <w:p w:rsidR="001A3877" w:rsidRPr="001A3877" w:rsidRDefault="001A3877" w:rsidP="008D767F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F61D17" w:rsidRDefault="00F61D17" w:rsidP="00F61D1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护士取得《护士执业证书》后，个人信息发生变化或注册信息有误（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因</w:t>
      </w:r>
      <w:r>
        <w:rPr>
          <w:rFonts w:ascii="仿宋_GB2312" w:eastAsia="仿宋_GB2312" w:hAnsi="宋体" w:cs="宋体"/>
          <w:kern w:val="0"/>
          <w:sz w:val="32"/>
          <w:szCs w:val="32"/>
        </w:rPr>
        <w:t>资格</w:t>
      </w:r>
      <w:proofErr w:type="gramEnd"/>
      <w:r>
        <w:rPr>
          <w:rFonts w:ascii="仿宋_GB2312" w:eastAsia="仿宋_GB2312" w:hAnsi="宋体" w:cs="宋体"/>
          <w:kern w:val="0"/>
          <w:sz w:val="32"/>
          <w:szCs w:val="32"/>
        </w:rPr>
        <w:t>信息有误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导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致</w:t>
      </w:r>
      <w:r>
        <w:rPr>
          <w:rFonts w:ascii="仿宋_GB2312" w:eastAsia="仿宋_GB2312" w:hAnsi="宋体" w:cs="宋体"/>
          <w:kern w:val="0"/>
          <w:sz w:val="32"/>
          <w:szCs w:val="32"/>
        </w:rPr>
        <w:t>注册</w:t>
      </w:r>
      <w:proofErr w:type="gramEnd"/>
      <w:r>
        <w:rPr>
          <w:rFonts w:ascii="仿宋_GB2312" w:eastAsia="仿宋_GB2312" w:hAnsi="宋体" w:cs="宋体"/>
          <w:kern w:val="0"/>
          <w:sz w:val="32"/>
          <w:szCs w:val="32"/>
        </w:rPr>
        <w:t>信息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有误的，</w:t>
      </w:r>
      <w:r>
        <w:rPr>
          <w:rFonts w:ascii="仿宋_GB2312" w:eastAsia="仿宋_GB2312" w:hAnsi="宋体" w:cs="宋体"/>
          <w:kern w:val="0"/>
          <w:sz w:val="32"/>
          <w:szCs w:val="32"/>
        </w:rPr>
        <w:t>应当向护士资格考试主管部门申请修改资格信息）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时，应当向原发证机关申请执业注册信息修改。提交以下材料：</w:t>
      </w:r>
    </w:p>
    <w:p w:rsidR="00F61D17" w:rsidRDefault="00F61D17" w:rsidP="00F61D1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1.《护士执业证书》信息修改申请表；</w:t>
      </w:r>
    </w:p>
    <w:p w:rsidR="00F61D17" w:rsidRDefault="00F61D17" w:rsidP="00F61D1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2.申请人的《护士资格证书》和《护士执业证书》原件、复印件；</w:t>
      </w:r>
    </w:p>
    <w:p w:rsidR="00F61D17" w:rsidRDefault="00F61D17" w:rsidP="00F61D1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3.身份证（验原件收复印件）；</w:t>
      </w:r>
    </w:p>
    <w:p w:rsidR="00F61D17" w:rsidRDefault="00F61D17" w:rsidP="00F61D1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4.6个月内小2寸白底免冠正面半身照片2张；</w:t>
      </w:r>
    </w:p>
    <w:p w:rsidR="00F61D17" w:rsidRDefault="00F61D17" w:rsidP="00F61D17">
      <w:pPr>
        <w:pStyle w:val="a5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5.属于个人身份信息发生变化的，申请人提供户籍所在地旗县级以上公安部门出具的证明材料（修改身份信息时提交）；   </w:t>
      </w:r>
    </w:p>
    <w:p w:rsidR="00F61D17" w:rsidRDefault="00F61D17" w:rsidP="00F61D17">
      <w:pPr>
        <w:pStyle w:val="a5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6.毕业证书原件、复印件，所在学校开具的证明文件或学籍证明材料（修改毕业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证相关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信息时提交）</w:t>
      </w:r>
    </w:p>
    <w:p w:rsidR="008D767F" w:rsidRPr="008D767F" w:rsidRDefault="00F61D17" w:rsidP="00F61D17">
      <w:pPr>
        <w:pStyle w:val="a5"/>
        <w:ind w:firstLine="640"/>
        <w:rPr>
          <w:rFonts w:asciiTheme="minorEastAsia" w:hAnsiTheme="minorEastAsia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7.属于录入错误的，执业注册所在地卫生健康行政部门出具证明材料。</w:t>
      </w:r>
    </w:p>
    <w:sectPr w:rsidR="008D767F" w:rsidRPr="008D767F" w:rsidSect="00F96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594" w:rsidRDefault="00D64594" w:rsidP="008D767F">
      <w:r>
        <w:separator/>
      </w:r>
    </w:p>
  </w:endnote>
  <w:endnote w:type="continuationSeparator" w:id="0">
    <w:p w:rsidR="00D64594" w:rsidRDefault="00D64594" w:rsidP="008D7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594" w:rsidRDefault="00D64594" w:rsidP="008D767F">
      <w:r>
        <w:separator/>
      </w:r>
    </w:p>
  </w:footnote>
  <w:footnote w:type="continuationSeparator" w:id="0">
    <w:p w:rsidR="00D64594" w:rsidRDefault="00D64594" w:rsidP="008D76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171A8"/>
    <w:multiLevelType w:val="hybridMultilevel"/>
    <w:tmpl w:val="ACD8818C"/>
    <w:lvl w:ilvl="0" w:tplc="A762F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67F"/>
    <w:rsid w:val="001A3877"/>
    <w:rsid w:val="001E21E3"/>
    <w:rsid w:val="002B5038"/>
    <w:rsid w:val="0039393E"/>
    <w:rsid w:val="004527A0"/>
    <w:rsid w:val="00531FAE"/>
    <w:rsid w:val="00670E58"/>
    <w:rsid w:val="00681BAD"/>
    <w:rsid w:val="007F4001"/>
    <w:rsid w:val="008D767F"/>
    <w:rsid w:val="009612E0"/>
    <w:rsid w:val="009D1CBD"/>
    <w:rsid w:val="00CB6A2C"/>
    <w:rsid w:val="00CE1248"/>
    <w:rsid w:val="00D64594"/>
    <w:rsid w:val="00E827C2"/>
    <w:rsid w:val="00F61D17"/>
    <w:rsid w:val="00F961FA"/>
    <w:rsid w:val="00FA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7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76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7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767F"/>
    <w:rPr>
      <w:sz w:val="18"/>
      <w:szCs w:val="18"/>
    </w:rPr>
  </w:style>
  <w:style w:type="paragraph" w:styleId="a5">
    <w:name w:val="List Paragraph"/>
    <w:basedOn w:val="a"/>
    <w:uiPriority w:val="34"/>
    <w:qFormat/>
    <w:rsid w:val="008D767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288</Characters>
  <Application>Microsoft Office Word</Application>
  <DocSecurity>0</DocSecurity>
  <Lines>2</Lines>
  <Paragraphs>1</Paragraphs>
  <ScaleCrop>false</ScaleCrop>
  <Company>WwW.YlmF.CoM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李广宏</cp:lastModifiedBy>
  <cp:revision>9</cp:revision>
  <dcterms:created xsi:type="dcterms:W3CDTF">2015-04-09T02:32:00Z</dcterms:created>
  <dcterms:modified xsi:type="dcterms:W3CDTF">2019-05-23T08:18:00Z</dcterms:modified>
</cp:coreProperties>
</file>