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根河市市场监督管理局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开展“铸牢中华民族共同体意识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”专题党课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为深入学习贯彻、全面准确领会习近平总书记关于民族工作的重要论述、推广普及国家通用语言文字的重要指示精神和党中央相关决策部署，进一步铸牢中华民族共同体意识。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6月26日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根河市市场监督管理局党组书记、局长刘海鹏</w:t>
      </w:r>
      <w:r>
        <w:rPr>
          <w:rFonts w:hint="eastAsia" w:ascii="仿宋_GB2312" w:hAnsi="仿宋_GB2312" w:eastAsia="仿宋_GB2312" w:cs="仿宋_GB2312"/>
          <w:sz w:val="32"/>
          <w:szCs w:val="32"/>
        </w:rPr>
        <w:t>讲授了题为“铸牢中华民族共同体意识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奋力推进高质量发展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”的专题党课。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此次专题党课，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刘海鹏同志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充分认识铸牢中华民族共同体意识的重大意义、准确把握铸牢中华民族共同体意识的丰富内涵、牢牢掌握铸牢中华民族共同体意识的实践途径三个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逐一进行了详细的讲解，课程深入浅出，内容丰富。同时，与会人员积极就如何加强和改进民族工作进行了沟通和交流，纷纷表示受益匪浅，要不断增强政治意识，强化政治担当，切实把习近平总书记关于民族工作的重要论述、推广普及国家通用语言文字的重要指示精神学习的更深入、领会的更准确，不断铸牢中华民族共同体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通过开展此次专题党课活动，使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根河市市场监督管理局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全体干部职工深刻认识到了民族工作的必要性与重要性。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根河市市场监督管理局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将以此次专题党课为契机，进一步立足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工作实际，深化民族团结进步教育，持之以恒团结和引导全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市各族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群众像石榴籽一样紧紧抱在一起，共同团结奋斗，共同繁荣发展。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（编辑人：孔德荣，电话：15647036766，审核人：童金秋，电话：15849099556）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22520" cy="3693795"/>
            <wp:effectExtent l="0" t="0" r="11430" b="1905"/>
            <wp:docPr id="1" name="图片 1" descr="389f3500bd2899dc857a025e303d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9f3500bd2899dc857a025e303d5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60620" cy="3722370"/>
            <wp:effectExtent l="0" t="0" r="11430" b="11430"/>
            <wp:docPr id="2" name="图片 2" descr="b7694bb5ef3b5ff0a62e28d6180f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694bb5ef3b5ff0a62e28d6180f8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TBmMjQxOTJhYjE0ODUzNzMxMGVlYmEzYjlmYmUifQ=="/>
  </w:docVars>
  <w:rsids>
    <w:rsidRoot w:val="02824C4E"/>
    <w:rsid w:val="02824C4E"/>
    <w:rsid w:val="168D5D85"/>
    <w:rsid w:val="1D623AEE"/>
    <w:rsid w:val="276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578</Characters>
  <Lines>0</Lines>
  <Paragraphs>0</Paragraphs>
  <TotalTime>3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2023-06-26T01:45:00Z</dcterms:created>
  <dc:creator>♚。</dc:creator>
  <cp:lastModifiedBy>奇变偶不变</cp:lastModifiedBy>
  <dcterms:modified xsi:type="dcterms:W3CDTF">2023-06-26T09:01:22Z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2CD4DF608AA842C1971331C25BA46086_13</vt:lpwstr>
  </property>
</Properties>
</file>