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b/>
          <w:color w:val="FF0000"/>
          <w:sz w:val="72"/>
          <w:szCs w:val="72"/>
          <w:lang w:val="en-US" w:eastAsia="zh-CN"/>
        </w:rPr>
      </w:pPr>
    </w:p>
    <w:p>
      <w:pPr>
        <w:jc w:val="center"/>
        <w:rPr>
          <w:rFonts w:hint="eastAsia" w:eastAsia="宋体"/>
          <w:b/>
          <w:color w:val="FF0000"/>
          <w:sz w:val="84"/>
          <w:szCs w:val="84"/>
          <w:lang w:val="en-US" w:eastAsia="zh-CN"/>
        </w:rPr>
      </w:pPr>
      <w:r>
        <w:rPr>
          <w:rFonts w:hint="eastAsia"/>
          <w:b/>
          <w:color w:val="FF0000"/>
          <w:sz w:val="84"/>
          <w:szCs w:val="84"/>
        </w:rPr>
        <w:t>根河市教育体育</w:t>
      </w:r>
      <w:r>
        <w:rPr>
          <w:rFonts w:hint="eastAsia"/>
          <w:b/>
          <w:color w:val="FF0000"/>
          <w:sz w:val="84"/>
          <w:szCs w:val="84"/>
          <w:lang w:eastAsia="zh-CN"/>
        </w:rPr>
        <w:t>信息</w:t>
      </w:r>
    </w:p>
    <w:p>
      <w:pPr>
        <w:pBdr>
          <w:bottom w:val="double" w:color="auto" w:sz="6" w:space="1"/>
        </w:pBdr>
        <w:jc w:val="center"/>
        <w:rPr>
          <w:rFonts w:hint="eastAsia" w:eastAsia="楷体_GB2312"/>
          <w:b/>
          <w:bCs/>
          <w:sz w:val="32"/>
        </w:rPr>
      </w:pPr>
    </w:p>
    <w:p>
      <w:pPr>
        <w:pBdr>
          <w:bottom w:val="double" w:color="auto" w:sz="6" w:space="1"/>
        </w:pBdr>
        <w:jc w:val="center"/>
        <w:rPr>
          <w:rFonts w:hint="eastAsia" w:ascii="黑体" w:hAnsi="黑体" w:eastAsia="黑体" w:cs="黑体"/>
          <w:sz w:val="36"/>
          <w:szCs w:val="36"/>
          <w:lang w:val="en-US" w:eastAsia="zh-CN"/>
        </w:rPr>
      </w:pPr>
      <w:r>
        <w:rPr>
          <w:rFonts w:hint="eastAsia" w:ascii="仿宋_GB2312" w:eastAsia="仿宋_GB2312"/>
          <w:sz w:val="32"/>
          <w:szCs w:val="32"/>
        </w:rPr>
        <w:t>根河市教育体育局办公室            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牢记安全用电知识 共建平安和谐校园</w:t>
      </w:r>
    </w:p>
    <w:p>
      <w:pPr>
        <w:keepNext w:val="0"/>
        <w:keepLines w:val="0"/>
        <w:pageBreakBefore w:val="0"/>
        <w:kinsoku/>
        <w:wordWrap/>
        <w:overflowPunct/>
        <w:topLinePunct w:val="0"/>
        <w:autoSpaceDE/>
        <w:autoSpaceDN/>
        <w:bidi w:val="0"/>
        <w:spacing w:line="360" w:lineRule="auto"/>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w:t>
      </w:r>
      <w:bookmarkStart w:id="0" w:name="_GoBack"/>
      <w:r>
        <w:rPr>
          <w:rFonts w:hint="eastAsia" w:ascii="方正小标宋简体" w:hAnsi="方正小标宋简体" w:eastAsia="方正小标宋简体" w:cs="方正小标宋简体"/>
          <w:sz w:val="36"/>
          <w:szCs w:val="36"/>
          <w:lang w:val="en-US" w:eastAsia="zh-CN"/>
        </w:rPr>
        <w:t>根河市第二小学开展用电安全教育工作</w:t>
      </w:r>
      <w:bookmarkEnd w:id="0"/>
    </w:p>
    <w:p>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为进一步提高学生安全用电意识、节约用电意识和自我保护能力，预防安全事故的发生，3月13日下午</w:t>
      </w:r>
      <w:r>
        <w:rPr>
          <w:rFonts w:hint="eastAsia" w:ascii="仿宋_GB2312" w:hAnsi="仿宋_GB2312" w:eastAsia="仿宋_GB2312" w:cs="仿宋_GB2312"/>
          <w:sz w:val="32"/>
          <w:szCs w:val="32"/>
          <w:lang w:eastAsia="zh-CN"/>
        </w:rPr>
        <w:t>根河市第二小学</w:t>
      </w:r>
      <w:r>
        <w:rPr>
          <w:rFonts w:hint="eastAsia" w:ascii="仿宋_GB2312" w:hAnsi="仿宋_GB2312" w:eastAsia="仿宋_GB2312" w:cs="仿宋_GB2312"/>
          <w:sz w:val="32"/>
          <w:szCs w:val="32"/>
        </w:rPr>
        <w:t>联合国网根河供电公司，开展校园用电安全知识讲座；发放用电安全、节约用电宣传手册；对教学楼室内用电安全进行隐患排查，提升了</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用电安全教育水平，确保校园用电安全。</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堂上，国网根河供电公司岳康主任用生动形象的事例和图片及自己切身经历向师生讲解“触电的方式和危害”、“安全用电与预防措施”、“如何节约用电”以及“生活中常见的用电安全标志”等用电安全知识内容。同学们在快乐、轻松的氛围中掌握了安全用电、节约用电的基本常识。</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讲座完毕后，国网根河供电公司的工作人员，向同学们发放用电安全和节约用电宣传手册，使同学们把安全用电知识传播给身边的每一个人，让更多的人懂得安全用电，节约用电。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讲座的同时，国网根河供电公司的另一组工作人员，对学校供电线路以及教室、办公室、各功能室开关设备进行了全面检查，对排查出的隐患及时进行了维修和更换，保障了校园用电安全。</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0"/>
          <w:szCs w:val="30"/>
          <w:lang w:eastAsia="zh-CN"/>
        </w:rPr>
      </w:pPr>
      <w:r>
        <w:rPr>
          <w:rFonts w:hint="eastAsia" w:ascii="仿宋_GB2312" w:hAnsi="仿宋_GB2312" w:eastAsia="仿宋_GB2312" w:cs="仿宋_GB2312"/>
          <w:sz w:val="32"/>
          <w:szCs w:val="32"/>
        </w:rPr>
        <w:t>此次用电安全、节约用电讲座与用电安全检查是对广大师生用电安全意识的进一步强化，是创建平安校园的具体落实。在今后的工作中将一如既往抓好包括安全用电在内的各项校园安全工作，确保师生安全、校园平安！</w:t>
      </w:r>
    </w:p>
    <w:p>
      <w:pPr>
        <w:widowControl/>
        <w:adjustRightInd w:val="0"/>
        <w:snapToGrid w:val="0"/>
        <w:spacing w:line="360" w:lineRule="auto"/>
        <w:jc w:val="center"/>
        <w:rPr>
          <w:rFonts w:hint="eastAsia" w:ascii="宋体" w:hAnsi="宋体" w:eastAsia="宋体" w:cs="宋体"/>
          <w:sz w:val="30"/>
          <w:szCs w:val="30"/>
          <w:lang w:eastAsia="zh-CN"/>
        </w:rPr>
      </w:pPr>
    </w:p>
    <w:p>
      <w:pPr>
        <w:widowControl/>
        <w:adjustRightInd w:val="0"/>
        <w:snapToGrid w:val="0"/>
        <w:spacing w:line="360" w:lineRule="auto"/>
        <w:jc w:val="left"/>
        <w:rPr>
          <w:rFonts w:hint="eastAsia" w:ascii="宋体" w:hAnsi="宋体" w:eastAsia="宋体" w:cs="宋体"/>
          <w:sz w:val="30"/>
          <w:szCs w:val="30"/>
          <w:lang w:val="en-US" w:eastAsia="zh-CN"/>
        </w:rPr>
      </w:pPr>
    </w:p>
    <w:p>
      <w:pPr>
        <w:widowControl/>
        <w:adjustRightInd w:val="0"/>
        <w:snapToGrid w:val="0"/>
        <w:spacing w:line="360" w:lineRule="auto"/>
        <w:jc w:val="left"/>
        <w:rPr>
          <w:rFonts w:hint="eastAsia" w:ascii="宋体" w:hAnsi="宋体" w:eastAsia="宋体" w:cs="宋体"/>
          <w:sz w:val="30"/>
          <w:szCs w:val="30"/>
          <w:lang w:val="en-US" w:eastAsia="zh-CN"/>
        </w:rPr>
      </w:pPr>
    </w:p>
    <w:p>
      <w:pPr>
        <w:widowControl/>
        <w:adjustRightInd w:val="0"/>
        <w:snapToGrid w:val="0"/>
        <w:spacing w:line="360" w:lineRule="auto"/>
        <w:jc w:val="left"/>
        <w:rPr>
          <w:rFonts w:hint="eastAsia" w:ascii="仿宋_GB2312" w:hAnsi="仿宋_GB2312" w:eastAsia="仿宋_GB2312" w:cs="仿宋_GB2312"/>
          <w:sz w:val="32"/>
          <w:szCs w:val="32"/>
        </w:rPr>
      </w:pPr>
    </w:p>
    <w:tbl>
      <w:tblPr>
        <w:tblStyle w:val="3"/>
        <w:tblpPr w:leftFromText="180" w:rightFromText="180" w:vertAnchor="text" w:horzAnchor="page" w:tblpX="1681" w:tblpY="26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noWrap w:val="0"/>
            <w:vAlign w:val="top"/>
          </w:tcPr>
          <w:p>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撰稿人：</w:t>
            </w:r>
            <w:r>
              <w:rPr>
                <w:rFonts w:hint="eastAsia" w:ascii="仿宋_GB2312" w:hAnsi="仿宋_GB2312" w:eastAsia="仿宋_GB2312" w:cs="仿宋_GB2312"/>
                <w:sz w:val="28"/>
                <w:szCs w:val="28"/>
                <w:lang w:val="en-US" w:eastAsia="zh-CN"/>
              </w:rPr>
              <w:t>根河市第二小学                     审核人：陈屿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noWrap w:val="0"/>
            <w:vAlign w:val="top"/>
          </w:tcPr>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根河市教育体育局办公室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日编印</w:t>
            </w:r>
          </w:p>
        </w:tc>
      </w:tr>
    </w:tbl>
    <w:p>
      <w:pPr>
        <w:widowControl/>
        <w:adjustRightInd w:val="0"/>
        <w:snapToGrid w:val="0"/>
        <w:spacing w:line="360" w:lineRule="auto"/>
        <w:jc w:val="left"/>
        <w:rPr>
          <w:rFonts w:hint="eastAsia" w:ascii="仿宋_GB2312" w:hAnsi="仿宋_GB2312" w:eastAsia="仿宋_GB2312" w:cs="仿宋_GB2312"/>
          <w:sz w:val="32"/>
          <w:szCs w:val="32"/>
        </w:rPr>
      </w:pPr>
    </w:p>
    <w:p>
      <w:pPr>
        <w:widowControl/>
        <w:adjustRightInd w:val="0"/>
        <w:snapToGrid w:val="0"/>
        <w:spacing w:line="360" w:lineRule="auto"/>
        <w:jc w:val="left"/>
        <w:rPr>
          <w:rFonts w:hint="eastAsia" w:ascii="仿宋_GB2312" w:hAnsi="仿宋_GB2312" w:eastAsia="仿宋_GB2312" w:cs="仿宋_GB2312"/>
          <w:sz w:val="32"/>
          <w:szCs w:val="32"/>
        </w:rPr>
      </w:pPr>
    </w:p>
    <w:p>
      <w:pPr>
        <w:widowControl/>
        <w:adjustRightInd w:val="0"/>
        <w:snapToGrid w:val="0"/>
        <w:spacing w:line="360" w:lineRule="auto"/>
        <w:jc w:val="left"/>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YjI3NjRjMTc1MGVmZTRlNDQwZjNlNTY4NWZjMDcifQ=="/>
  </w:docVars>
  <w:rsids>
    <w:rsidRoot w:val="226A3F05"/>
    <w:rsid w:val="0C9A79B4"/>
    <w:rsid w:val="226A3F05"/>
    <w:rsid w:val="24DE7764"/>
    <w:rsid w:val="3340701B"/>
    <w:rsid w:val="3EC306C4"/>
    <w:rsid w:val="59E662AD"/>
    <w:rsid w:val="62D24DAB"/>
    <w:rsid w:val="6B63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633</Words>
  <Characters>656</Characters>
  <Lines>0</Lines>
  <Paragraphs>0</Paragraphs>
  <TotalTime>1</TotalTime>
  <ScaleCrop>false</ScaleCrop>
  <LinksUpToDate>false</LinksUpToDate>
  <CharactersWithSpaces>709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2021-01-07T08:41:00Z</dcterms:created>
  <dc:creator>盛情难却</dc:creator>
  <cp:lastModifiedBy>盛情难却</cp:lastModifiedBy>
  <dcterms:modified xsi:type="dcterms:W3CDTF">2023-03-16T09:06:41Z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9FF8DAB3C94948D1A129E34600F0D467</vt:lpwstr>
  </property>
</Properties>
</file>