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Theme="majorBidi" w:hAnsiTheme="majorBidi" w:cstheme="majorBidi"/>
          <w:b/>
          <w:bCs/>
          <w:sz w:val="56"/>
          <w:szCs w:val="144"/>
        </w:rPr>
      </w:pPr>
      <w:r>
        <w:drawing>
          <wp:inline distT="0" distB="0" distL="0" distR="0">
            <wp:extent cx="5276850" cy="781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Bidi" w:hAnsiTheme="majorBidi" w:cstheme="majorBidi"/>
          <w:b/>
          <w:bCs/>
          <w:color w:val="FF0000"/>
          <w:sz w:val="72"/>
          <w:szCs w:val="160"/>
        </w:rPr>
      </w:pPr>
      <w:r>
        <w:rPr>
          <w:rFonts w:asciiTheme="majorBidi" w:hAnsiTheme="majorBidi" w:cstheme="majorBidi"/>
          <w:b/>
          <w:bCs/>
          <w:color w:val="FF0000"/>
          <w:sz w:val="72"/>
          <w:szCs w:val="160"/>
        </w:rPr>
        <w:t>敖鲁古雅鄂温克族乡社区</w:t>
      </w:r>
    </w:p>
    <w:p>
      <w:pPr>
        <w:jc w:val="center"/>
        <w:rPr>
          <w:rFonts w:asciiTheme="majorBidi" w:hAnsiTheme="majorBidi" w:cstheme="majorBidi"/>
          <w:b/>
          <w:bCs/>
          <w:color w:val="FF0000"/>
          <w:sz w:val="72"/>
          <w:szCs w:val="160"/>
        </w:rPr>
      </w:pPr>
      <w:r>
        <w:rPr>
          <w:rFonts w:asciiTheme="majorBidi" w:hAnsiTheme="majorBidi" w:cstheme="majorBidi"/>
          <w:b/>
          <w:bCs/>
          <w:color w:val="FF0000"/>
          <w:sz w:val="72"/>
          <w:szCs w:val="160"/>
        </w:rPr>
        <w:t>简</w:t>
      </w:r>
      <w:r>
        <w:rPr>
          <w:rFonts w:hint="eastAsia" w:asciiTheme="majorBidi" w:hAnsiTheme="majorBidi" w:cstheme="majorBidi"/>
          <w:b/>
          <w:bCs/>
          <w:color w:val="FF0000"/>
          <w:sz w:val="72"/>
          <w:szCs w:val="160"/>
        </w:rPr>
        <w:t xml:space="preserve">    </w:t>
      </w:r>
      <w:r>
        <w:rPr>
          <w:rFonts w:asciiTheme="majorBidi" w:hAnsiTheme="majorBidi" w:cstheme="majorBidi"/>
          <w:b/>
          <w:bCs/>
          <w:color w:val="FF0000"/>
          <w:sz w:val="72"/>
          <w:szCs w:val="160"/>
        </w:rPr>
        <w:t>报</w:t>
      </w:r>
    </w:p>
    <w:p>
      <w:pPr>
        <w:tabs>
          <w:tab w:val="left" w:pos="3606"/>
        </w:tabs>
        <w:jc w:val="both"/>
        <w:rPr>
          <w:rFonts w:hint="eastAsia" w:asciiTheme="majorBidi" w:hAnsiTheme="majorBidi" w:cstheme="majorBidi"/>
          <w:b/>
          <w:bCs/>
          <w:color w:val="FF0000"/>
          <w:sz w:val="72"/>
          <w:szCs w:val="160"/>
          <w:u w:val="none"/>
          <w:lang w:val="en-US" w:eastAsia="zh-CN"/>
        </w:rPr>
      </w:pPr>
      <w:r>
        <w:rPr>
          <w:rFonts w:hint="eastAsia" w:asciiTheme="majorBidi" w:hAnsiTheme="majorBidi" w:cstheme="majorBidi"/>
          <w:b/>
          <w:bCs/>
          <w:color w:val="FF0000"/>
          <w:sz w:val="72"/>
          <w:szCs w:val="160"/>
          <w:u w:val="none"/>
          <w:lang w:val="en-US" w:eastAsia="zh-CN"/>
        </w:rPr>
        <w:t xml:space="preserve">      </w:t>
      </w:r>
    </w:p>
    <w:p>
      <w:pPr>
        <w:tabs>
          <w:tab w:val="left" w:pos="3606"/>
        </w:tabs>
        <w:jc w:val="both"/>
        <w:rPr>
          <w:rFonts w:hint="default" w:asciiTheme="majorBidi" w:hAnsiTheme="majorBidi" w:cstheme="majorBidi"/>
          <w:b/>
          <w:bCs/>
          <w:color w:val="FF0000"/>
          <w:sz w:val="72"/>
          <w:szCs w:val="160"/>
          <w:u w:val="none"/>
          <w:lang w:val="en-US" w:eastAsia="zh-CN"/>
        </w:rPr>
      </w:pPr>
      <w:r>
        <w:rPr>
          <w:rFonts w:hint="eastAsia" w:asciiTheme="majorBidi" w:hAnsiTheme="majorBidi" w:cstheme="majorBidi"/>
          <w:b/>
          <w:bCs/>
          <w:color w:val="FF0000"/>
          <w:sz w:val="72"/>
          <w:szCs w:val="160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第17期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thick" w:color="FF000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thick" w:color="FF0000"/>
          <w:lang w:val="en-US" w:eastAsia="zh-CN"/>
        </w:rPr>
        <w:t>敖乡使鹿文化社区                  2020年5月9日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0" w:lineRule="auto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52"/>
          <w:szCs w:val="52"/>
          <w:lang w:val="en-US" w:eastAsia="zh-CN"/>
        </w:rPr>
        <w:t>敖乡使鹿文化社区开展关于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52"/>
          <w:szCs w:val="52"/>
        </w:rPr>
        <w:t>民俗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52"/>
          <w:szCs w:val="52"/>
          <w:lang w:val="en-US" w:eastAsia="zh-CN"/>
        </w:rPr>
        <w:t>家庭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52"/>
          <w:szCs w:val="52"/>
        </w:rPr>
        <w:t>游提档升级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52"/>
          <w:szCs w:val="52"/>
          <w:lang w:val="en-US" w:eastAsia="zh-CN"/>
        </w:rPr>
        <w:t>项目物品发放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2020年5月9日，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按照市委、市政府关于打造中央活力区、推动民俗旅游提档升级的要求，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敖鲁古雅鄂温克族乡使鹿文化社区向敖乡乡民发放浴巾、毛巾、洗发水、香皂、牙具、沐浴液等日用品。意在通过细节让游客住的舒心，提档民俗家庭游。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近年来，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旅游业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的快速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发展，少不了项目的带动。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敖乡使鹿文化社区总共向62户乡民发放248条手巾、浴巾；1488件沐浴液、洗发水、牙具、剃须刀、浴帽、梳子、擦鞋布，1364块香皂。</w:t>
      </w:r>
    </w:p>
    <w:p>
      <w:pPr>
        <w:bidi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敖乡使鹿文化社区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书记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吴旭红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介绍，他们采用区域特色与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少数民族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风格相结合的设计方案，将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敖鲁古雅鄂温克族特色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文化与现代商业有机结合，对于提升民俗旅游品质、加快旅游业转型升级具有重要意义。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ab04d4209136badb0c5d695205f98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04d4209136badb0c5d695205f98b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5" name="图片 5" descr="微信图片_2020050916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509161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30AED"/>
    <w:rsid w:val="14530AED"/>
    <w:rsid w:val="7A7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2020-05-09T06:55:00Z</dcterms:created>
  <dc:creator>DELL</dc:creator>
  <cp:lastModifiedBy>DELL</cp:lastModifiedBy>
  <dcterms:modified xsi:type="dcterms:W3CDTF">2020-05-09T08:14:06Z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